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5B13" w14:textId="77777777" w:rsidR="00F22C23" w:rsidRPr="005B35BA" w:rsidRDefault="00F22C23" w:rsidP="00F22C23">
      <w:pPr>
        <w:rPr>
          <w:b/>
          <w:bCs/>
        </w:rPr>
      </w:pPr>
      <w:r w:rsidRPr="005B35BA">
        <w:rPr>
          <w:b/>
          <w:bCs/>
        </w:rPr>
        <w:t xml:space="preserve">Была ли у России в конце </w:t>
      </w:r>
      <w:r w:rsidRPr="005B35BA">
        <w:rPr>
          <w:b/>
          <w:bCs/>
          <w:lang w:val="en-US"/>
        </w:rPr>
        <w:t>XVII</w:t>
      </w:r>
      <w:r w:rsidRPr="005B35BA">
        <w:rPr>
          <w:b/>
          <w:bCs/>
        </w:rPr>
        <w:t xml:space="preserve"> – начале </w:t>
      </w:r>
      <w:r w:rsidRPr="005B35BA">
        <w:rPr>
          <w:b/>
          <w:bCs/>
          <w:lang w:val="en-US"/>
        </w:rPr>
        <w:t>XVIII</w:t>
      </w:r>
      <w:r w:rsidRPr="005B35BA">
        <w:rPr>
          <w:b/>
          <w:bCs/>
        </w:rPr>
        <w:t xml:space="preserve"> века возможность совершить резкий скачок в экономическом развитии без использования силы государственной власти? Ответ подтвердите конкретными фактами. Напишите в тетради эссе на данную тему.</w:t>
      </w:r>
    </w:p>
    <w:p w14:paraId="52D1A7F7" w14:textId="77777777" w:rsidR="00F22C23" w:rsidRDefault="00F22C23" w:rsidP="00F22C23"/>
    <w:p w14:paraId="5025942F" w14:textId="77777777" w:rsidR="00F22C23" w:rsidRDefault="00F22C23" w:rsidP="00F22C23">
      <w:r>
        <w:t xml:space="preserve">Мы должны понимать, что для того, чтобы что-то изменить, нужно иметь желание, умение и возможность. Желание что-то изменить в России в конце </w:t>
      </w:r>
      <w:r>
        <w:rPr>
          <w:lang w:val="en-US"/>
        </w:rPr>
        <w:t>XVII</w:t>
      </w:r>
      <w:r w:rsidRPr="00DC1DF3">
        <w:t xml:space="preserve"> </w:t>
      </w:r>
      <w:r>
        <w:t xml:space="preserve">– начале </w:t>
      </w:r>
      <w:r>
        <w:rPr>
          <w:lang w:val="en-US"/>
        </w:rPr>
        <w:t>XVIII</w:t>
      </w:r>
      <w:r>
        <w:t xml:space="preserve"> века было далеко не у всех. Хотя мы видели множество примеров того, что у высшего сословия России уже появилось осознание необходимости перемен. Что касается умения и знаний, российские правители, начиная с Ивана Грозного регулярно приглашали иностранных специалистов для работы в России. Полагаем, что со временем и желание, и умения могли распространиться не только среди высшего сословия и достигнуть такого уровня, что Россия смогла бы провести реформы эволюционным путем. Но на это требовалось много времени. Теперь о возможностях провести реформы. Вот их то в России того времени как раз и не было. Русский народ не обладал возможностью даже самостоятельно определять свои желания, поскольку подавляющее большинство населения не имело даже минимальных личных свобод. Сложности были и с финансовыми, и с трудовыми ресурсами.</w:t>
      </w:r>
    </w:p>
    <w:p w14:paraId="4CB2A6AA" w14:textId="77777777" w:rsidR="00F22C23" w:rsidRDefault="00F22C23" w:rsidP="00F22C23"/>
    <w:p w14:paraId="7CB0AE8E" w14:textId="77777777" w:rsidR="00F22C23" w:rsidRDefault="00F22C23" w:rsidP="00F22C23">
      <w:r>
        <w:t xml:space="preserve">В этой ситуации говорить о резком скачке эволюционным путем, к сожалению, не приходится. Выходит, единственным способом провести радикальные реформы в короткий срок был метод административного давления? Или все-таки можно было дать людям свободу выбора, показать им выгодность нового пути и научить их новым знаниям, не прибегая к насилию со стороны государства? На мой взгляд, это чересчур идеализированная ситуация, поскольку никаких гарантий этот способ не дает. Проблема опять-таки в свободе выбора – люди, поколениями воспитывавшиеся в одном мировоззрении, не могут в одночасье изменить его. И в этом случае требуется как минимум сменить поколение, а то и два. </w:t>
      </w:r>
    </w:p>
    <w:p w14:paraId="212585E2" w14:textId="77777777" w:rsidR="00F22C23" w:rsidRDefault="00F22C23" w:rsidP="00F22C23"/>
    <w:p w14:paraId="378DF22A" w14:textId="77777777" w:rsidR="00F22C23" w:rsidRDefault="00F22C23" w:rsidP="00F22C23">
      <w:r>
        <w:t xml:space="preserve">Получается, что, учитывая сложную геополитическую обстановку, неустойчивые границы и постоянные военные конфликты, осуществить резкий экономический скачок в России на рубеже </w:t>
      </w:r>
      <w:proofErr w:type="gramStart"/>
      <w:r>
        <w:rPr>
          <w:lang w:val="en-US"/>
        </w:rPr>
        <w:t>XVII</w:t>
      </w:r>
      <w:r w:rsidRPr="0076319F">
        <w:t>-</w:t>
      </w:r>
      <w:r>
        <w:rPr>
          <w:lang w:val="en-US"/>
        </w:rPr>
        <w:t>XVIII</w:t>
      </w:r>
      <w:proofErr w:type="gramEnd"/>
      <w:r>
        <w:t xml:space="preserve"> вв. без ведущей роли государства и без насильственных методов было невозможно. Многие русские правители до Петра думали о реформах и предпринимали некоторые действия по эволюционному преобразованию России. Реформы Петра действительно стали продолжением тех идей, которые сложились у его предшественников, но не были их аналогом по своему духу и темпу реализации. </w:t>
      </w:r>
      <w:r w:rsidRPr="005A15ED">
        <w:t xml:space="preserve">Мы видели частичные нововведения и среди них заимствованные с Запада </w:t>
      </w:r>
      <w:r>
        <w:t>и при Алексее Михайловиче, и при Федоре Алексеевиче, и при правительнице Софье</w:t>
      </w:r>
      <w:r w:rsidRPr="005A15ED">
        <w:t>. Еще важнее, что уже до Петра начертана была довольно цельная преобразовательная программа, во многом совпадавшая с реформой Петра, в ином шедшая даже дальше ее.</w:t>
      </w:r>
      <w:r>
        <w:t xml:space="preserve"> При дворе Алексея Михайловича, а затем Федора Алексеевича начинается заимствование отдельных сторон европейского жизненного уклада. Сами цари подавали в этом пример. </w:t>
      </w:r>
      <w:r w:rsidRPr="00D86DF2">
        <w:t xml:space="preserve">Показательно что, публично провозглашая верность отцовским и дедовским обычаям, а также православной вере, верхушка российского правящего класса все более проникалась западным культурным влиянием и стремилась вольно и невольно подражать Западу. </w:t>
      </w:r>
    </w:p>
    <w:p w14:paraId="5B8FFE89" w14:textId="77777777" w:rsidR="00F22C23" w:rsidRDefault="00F22C23" w:rsidP="00F22C23"/>
    <w:p w14:paraId="3E24C056" w14:textId="77777777" w:rsidR="00F22C23" w:rsidRDefault="00F22C23" w:rsidP="00F22C23">
      <w:r>
        <w:t>Но все эти идеи реформ имели крайне низкий темп, они были робкой попыткой плавно и эволюционно изменить Россию. Русские люди как бы делали шаг вперед, останавливались и оглядывались, все ли сделано правильно. Возможно, таким способом лет через сто Россия реализовала бы значимые реформы, но только при условии, что никто ей мешать не будет. А вот на это рассчитывать было бы глупо. Пётр же ускорил процесс реформ жесткими методами и в результате добился того же, только намного быстрее и более дорогой ценой.</w:t>
      </w:r>
    </w:p>
    <w:p w14:paraId="7F9B9655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3"/>
    <w:rsid w:val="002C2B2B"/>
    <w:rsid w:val="003E74CF"/>
    <w:rsid w:val="00D03094"/>
    <w:rsid w:val="00D128F9"/>
    <w:rsid w:val="00F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CDEE"/>
  <w15:chartTrackingRefBased/>
  <w15:docId w15:val="{1DD7F421-511B-4552-8518-4C9542E7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3130</Characters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2021-12-19T10:08:00Z</dcterms:created>
  <dcterms:modified xsi:type="dcterms:W3CDTF">2021-12-19T10:08:00Z</dcterms:modified>
</cp:coreProperties>
</file>