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F59A" w14:textId="77777777" w:rsidR="00E03A9F" w:rsidRPr="005921A5" w:rsidRDefault="00E03A9F" w:rsidP="00E03A9F">
      <w:pPr>
        <w:rPr>
          <w:b/>
          <w:bCs/>
        </w:rPr>
      </w:pPr>
      <w:r w:rsidRPr="005921A5">
        <w:rPr>
          <w:b/>
          <w:bCs/>
        </w:rPr>
        <w:t>Напишите в тетради короткий биографический очерк об одном из реформаторов XVII в. В конце очерка дайте собственную оценку его личности и государственной деятельности.</w:t>
      </w:r>
    </w:p>
    <w:p w14:paraId="63BBE232" w14:textId="77777777" w:rsidR="00E03A9F" w:rsidRDefault="00E03A9F" w:rsidP="00E03A9F"/>
    <w:p w14:paraId="39E17C6B" w14:textId="77777777" w:rsidR="00E03A9F" w:rsidRPr="007E1894" w:rsidRDefault="00E03A9F" w:rsidP="00E03A9F">
      <w:pPr>
        <w:rPr>
          <w:b/>
          <w:bCs/>
        </w:rPr>
      </w:pPr>
      <w:r>
        <w:t xml:space="preserve">Когда начинают перечислять видных людей, привносивших реформаторские идеи в общественное сознание в </w:t>
      </w:r>
      <w:r>
        <w:rPr>
          <w:lang w:val="en-US"/>
        </w:rPr>
        <w:t>XVII</w:t>
      </w:r>
      <w:r>
        <w:t xml:space="preserve"> веке, говорят о </w:t>
      </w:r>
      <w:proofErr w:type="spellStart"/>
      <w:r>
        <w:t>Ордине</w:t>
      </w:r>
      <w:proofErr w:type="spellEnd"/>
      <w:r>
        <w:t xml:space="preserve">-Нащокине и Голицыне. Мы пойдем другим путем и расскажем о малоизвестном реформаторе - </w:t>
      </w:r>
      <w:r w:rsidRPr="007E1894">
        <w:rPr>
          <w:b/>
          <w:bCs/>
        </w:rPr>
        <w:t>Фёдор</w:t>
      </w:r>
      <w:r>
        <w:rPr>
          <w:b/>
          <w:bCs/>
        </w:rPr>
        <w:t>е</w:t>
      </w:r>
      <w:r w:rsidRPr="007E1894">
        <w:rPr>
          <w:b/>
          <w:bCs/>
        </w:rPr>
        <w:t xml:space="preserve"> Михайлович</w:t>
      </w:r>
      <w:r>
        <w:rPr>
          <w:b/>
          <w:bCs/>
        </w:rPr>
        <w:t>е</w:t>
      </w:r>
      <w:r w:rsidRPr="007E1894">
        <w:rPr>
          <w:b/>
          <w:bCs/>
        </w:rPr>
        <w:t xml:space="preserve"> Ртищев</w:t>
      </w:r>
      <w:r>
        <w:rPr>
          <w:b/>
          <w:bCs/>
        </w:rPr>
        <w:t>е.</w:t>
      </w:r>
    </w:p>
    <w:p w14:paraId="1A6EF010" w14:textId="77777777" w:rsidR="00E03A9F" w:rsidRDefault="00E03A9F" w:rsidP="00E03A9F"/>
    <w:p w14:paraId="2CFC4B76" w14:textId="77777777" w:rsidR="00E03A9F" w:rsidRDefault="00E03A9F" w:rsidP="00E03A9F">
      <w:r>
        <w:t xml:space="preserve">Фёдор Ртищев – один из тех людей, чью деятельность обычно не замечают. Он всегда оставался в тени, хотя и имел огромное влияние на царя Алексея Михайловича и стоял в первом ряду деятелей преобразовательного движения в России </w:t>
      </w:r>
      <w:r>
        <w:rPr>
          <w:lang w:val="en-US"/>
        </w:rPr>
        <w:t>XVII</w:t>
      </w:r>
      <w:r>
        <w:t xml:space="preserve"> века. Но занимался он не экономикой и не политикой. Он стремился изменить нравственность русского народа.</w:t>
      </w:r>
    </w:p>
    <w:p w14:paraId="65E7C9CD" w14:textId="77777777" w:rsidR="00E03A9F" w:rsidRDefault="00E03A9F" w:rsidP="00E03A9F"/>
    <w:p w14:paraId="0835B8CF" w14:textId="77777777" w:rsidR="00E03A9F" w:rsidRDefault="00E03A9F" w:rsidP="00E03A9F">
      <w:r>
        <w:t xml:space="preserve">Но обо всем по порядку. Федор Михайлович Ртищев был почти сверстником царя Алексея Михайловича, родился несколькими годами раньше его (1626 г.) и умер за три года до его смерти (1673 г.). О его детстве известно мало, обычный паренек из не особо богатой провинциальной дворянской семьи из обрусевшего татарского рода. Еще в молодости Ртищев поступает на царскую службу, где его вскоре заприметил молодой Алексей Михайлович. Ртищев быстро дослужился до самого верха и даже стал неофициальным советником царя. Почему неофициальным? Потому что отказался от предложенного царем боярского титула. Он и без него был готов приносить царю и отечеству пользу, какую мог. </w:t>
      </w:r>
    </w:p>
    <w:p w14:paraId="0FFF8FEE" w14:textId="77777777" w:rsidR="00E03A9F" w:rsidRDefault="00E03A9F" w:rsidP="00E03A9F"/>
    <w:p w14:paraId="5A414FD0" w14:textId="77777777" w:rsidR="00E03A9F" w:rsidRDefault="00E03A9F" w:rsidP="00E03A9F">
      <w:r>
        <w:t>В чем же магия этого незаметного человека, который сумел покорить русского царя? Ртищев был одним из тех редких и немного странных людей, у которых совсем нет самолюбия. Он все и всегда делал для людей. Ртищев не понимал обиды, мести, тщеславия или хвастовства. Он ни с кем не ссорился и никому не переходил дорогу. При этом Федор Михайлович был мудр не по годам.</w:t>
      </w:r>
      <w:r w:rsidRPr="00D634F3">
        <w:t xml:space="preserve"> Царь Алексей, </w:t>
      </w:r>
      <w:r>
        <w:t xml:space="preserve">фактически </w:t>
      </w:r>
      <w:r w:rsidRPr="00D634F3">
        <w:t xml:space="preserve">выросший вместе со Ртищевым, не мог не привязаться к такому человеку. Своим влиянием царского </w:t>
      </w:r>
      <w:r>
        <w:t>фаворита</w:t>
      </w:r>
      <w:r w:rsidRPr="00D634F3">
        <w:t xml:space="preserve"> Ртищев пользовался, чтобы быть миротворцем при </w:t>
      </w:r>
      <w:r>
        <w:t xml:space="preserve">царском </w:t>
      </w:r>
      <w:r w:rsidRPr="00D634F3">
        <w:t xml:space="preserve">дворе, устранять вражды и столкновения, сдерживать заносчивых </w:t>
      </w:r>
      <w:r>
        <w:t>и</w:t>
      </w:r>
      <w:r w:rsidRPr="00D634F3">
        <w:t xml:space="preserve"> неуступчивых людей вроде боярина Морозова, протопопа Аввакума и самого </w:t>
      </w:r>
      <w:r>
        <w:t xml:space="preserve">патриарха </w:t>
      </w:r>
      <w:r w:rsidRPr="00D634F3">
        <w:t xml:space="preserve">Никона. Такая трудная роль </w:t>
      </w:r>
      <w:r>
        <w:t>легко удавалась</w:t>
      </w:r>
      <w:r w:rsidRPr="00D634F3">
        <w:t xml:space="preserve"> Ртищеву</w:t>
      </w:r>
      <w:r>
        <w:t xml:space="preserve"> потому, </w:t>
      </w:r>
      <w:r w:rsidRPr="00D634F3">
        <w:t>что он умел говорить правду без обиды</w:t>
      </w:r>
      <w:r>
        <w:t xml:space="preserve"> и</w:t>
      </w:r>
      <w:r w:rsidRPr="00D634F3">
        <w:t xml:space="preserve"> никому не </w:t>
      </w:r>
      <w:r>
        <w:t>упрекал</w:t>
      </w:r>
      <w:r w:rsidRPr="00D634F3">
        <w:t xml:space="preserve"> личным превосходством. Соединение таких свойств производило впечатление редкого благоразумия и непоколебимой нравственной твердости</w:t>
      </w:r>
      <w:r>
        <w:t xml:space="preserve">. </w:t>
      </w:r>
    </w:p>
    <w:p w14:paraId="169FBACD" w14:textId="77777777" w:rsidR="00E03A9F" w:rsidRDefault="00E03A9F" w:rsidP="00E03A9F"/>
    <w:p w14:paraId="08CE14F4" w14:textId="77777777" w:rsidR="00E03A9F" w:rsidRDefault="00E03A9F" w:rsidP="00E03A9F">
      <w:r>
        <w:t xml:space="preserve">Федор Михайлович Ртищев сыграл заметную роль в истории русского просвещения. Еще в юношеском возрасте он на собственные средства построил Преображенский монастырь почти у самых Воробьевых гор и пригласил 30 ученых священнослужителей из Киева, которые начинают переводить на русский язык греческие книги и безвозмездно обучать всех желающих латыни, греческому, славянской грамоте, риторике и философии. Немалое число молодых московских чиновников прошло обучение в этом монастырском учебном центре. Между тем, учение киевских монахов с самого начала пошло в разрез с мнением московского духовенства. Обучение казалось странным, а следовательно «несходным истинному правоверию», то есть еретическим. Ртищева даже обвиняли в «рушении» православной веры. Был даже момент, когда во дворце ему грозила смерть, и избежать ее Ртищеву удалось лишь укрывшись в царских покоях. </w:t>
      </w:r>
      <w:r w:rsidRPr="00026826">
        <w:t xml:space="preserve">В 1685 году училище, основанное Фёдором Ртищевым, было переведено в </w:t>
      </w:r>
      <w:proofErr w:type="spellStart"/>
      <w:r w:rsidRPr="00026826">
        <w:t>Заиконоспасский</w:t>
      </w:r>
      <w:proofErr w:type="spellEnd"/>
      <w:r w:rsidRPr="00026826">
        <w:t xml:space="preserve"> монастырь и послужило основой Славяно-греко-латинской академии.</w:t>
      </w:r>
    </w:p>
    <w:p w14:paraId="65069D3F" w14:textId="77777777" w:rsidR="00E03A9F" w:rsidRDefault="00E03A9F" w:rsidP="00E03A9F"/>
    <w:p w14:paraId="49CB541A" w14:textId="77777777" w:rsidR="00E03A9F" w:rsidRDefault="00E03A9F" w:rsidP="00E03A9F">
      <w:r>
        <w:t xml:space="preserve">Федора Ртищева называют первым благотворителем России. </w:t>
      </w:r>
      <w:r w:rsidRPr="00CA2FB3">
        <w:t xml:space="preserve">На личные средства и средства друзей Ртищев организовал ряд больниц и приютов в Москве и в глубинке. </w:t>
      </w:r>
      <w:r>
        <w:t>Он с</w:t>
      </w:r>
      <w:r w:rsidRPr="00CA2FB3">
        <w:t xml:space="preserve">оздал даже первый вытрезвитель: мораль никому не читал, просто подбирал на улице пьяных и увозил к себе до протрезвления. Уже позже, по примеру Ртищева, благотворительностью занялась и власть. Сначала озаботились нищими и убогими в Москве. Здоровых определили на работы, а беспомощных поместили на казенное содержание в двух специально устроенных для того богадельнях. Наконец, на церковном соборе, созванном в 1681 году, власть предложила </w:t>
      </w:r>
      <w:r>
        <w:t>церкви</w:t>
      </w:r>
      <w:r w:rsidRPr="00CA2FB3">
        <w:t xml:space="preserve"> устроить такие же приюты и богадельни по всем городам. Так частные поступки Федора Ртищева легли в основание целой </w:t>
      </w:r>
      <w:r w:rsidRPr="00CA2FB3">
        <w:lastRenderedPageBreak/>
        <w:t>системы церковно-благотворительных учреждений в России. Благодаря ему тысячи русских людей смогли выжить, получив хлеб и кров.</w:t>
      </w:r>
    </w:p>
    <w:p w14:paraId="18663799" w14:textId="77777777" w:rsidR="00E03A9F" w:rsidRDefault="00E03A9F" w:rsidP="00E03A9F"/>
    <w:p w14:paraId="246FAD5E" w14:textId="77777777" w:rsidR="00E03A9F" w:rsidRDefault="00E03A9F" w:rsidP="00E03A9F">
      <w:r w:rsidRPr="00CA2FB3">
        <w:t>Ртищев выкупал русских пленных, и даже, предвосхищая появление Красного Креста, оказывал помощь вражеским воинам, вынося с поля боя не только своих, но и чужих раненых, а затем поддерживал иностранных пленных, оказавшихся в России.</w:t>
      </w:r>
    </w:p>
    <w:p w14:paraId="6B5ABF3F" w14:textId="77777777" w:rsidR="00E03A9F" w:rsidRDefault="00E03A9F" w:rsidP="00E03A9F"/>
    <w:p w14:paraId="1367B466" w14:textId="77777777" w:rsidR="00E03A9F" w:rsidRDefault="00E03A9F" w:rsidP="00E03A9F">
      <w:r w:rsidRPr="00CA2FB3">
        <w:t xml:space="preserve">В 1671 году, прослышав о голоде в Вологде, Ртищев отправил туда обоз с хлебом, а потом и деньги, продав часть своего имущества. Известна история и о том, как он подарил Арзамасу свои земли, в которых город очень нуждался, хотя, как свидетельствуют очевидцы, мог бы выручить за эту землю немалые деньги. Ртищев, однако, когда ему не хватало средств на благотворительность, просто предпочитал продавать свою одежду и утварь. Впрочем, по дружбе, любя и уважая Ртищева, нередко ему помогали и царь с царевной. И отчета о расходах никогда не требовали, знали, что на себя он не потратит ни одной копейки. </w:t>
      </w:r>
    </w:p>
    <w:p w14:paraId="0C805EBC" w14:textId="77777777" w:rsidR="00E03A9F" w:rsidRDefault="00E03A9F" w:rsidP="00E03A9F"/>
    <w:p w14:paraId="33BF162F" w14:textId="77777777" w:rsidR="00E03A9F" w:rsidRDefault="00E03A9F" w:rsidP="00E03A9F">
      <w:r w:rsidRPr="00CA2FB3">
        <w:t xml:space="preserve">Наконец, Ртищев был одним из первых, кто понял, какой несправедливостью и злом является крепостное право. Не в его силах было отменить это зло, однако есть свидетельства, как он заботился о своих крестьянах, поддерживал их ссудами, уменьшал оброки, а перед смертью всех дворовых отпустил на волю. И умолял своих наследников обращаться с теми, кто еще оставался </w:t>
      </w:r>
      <w:r>
        <w:t>закрепощенным</w:t>
      </w:r>
      <w:r w:rsidRPr="00CA2FB3">
        <w:t>, по-божески: «они нам братья».</w:t>
      </w:r>
    </w:p>
    <w:p w14:paraId="20F3B467" w14:textId="77777777" w:rsidR="003E74CF" w:rsidRDefault="003E74CF"/>
    <w:sectPr w:rsidR="003E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9F"/>
    <w:rsid w:val="002C2B2B"/>
    <w:rsid w:val="003E74CF"/>
    <w:rsid w:val="00D03094"/>
    <w:rsid w:val="00D128F9"/>
    <w:rsid w:val="00E0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41EB"/>
  <w15:chartTrackingRefBased/>
  <w15:docId w15:val="{C9C80E36-3D2C-4128-BBDE-8B72CC5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4648</Characters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2021-08-11T14:09:00Z</dcterms:created>
  <dcterms:modified xsi:type="dcterms:W3CDTF">2021-08-11T14:10:00Z</dcterms:modified>
</cp:coreProperties>
</file>